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34A8" w:rsidRPr="00263EBE" w:rsidRDefault="00D434A8" w:rsidP="00D434A8">
      <w:pPr>
        <w:rPr>
          <w:b/>
        </w:rPr>
      </w:pPr>
      <w:r w:rsidRPr="00263EBE">
        <w:rPr>
          <w:b/>
        </w:rPr>
        <w:t>Нормативно-правовая документация школьной библиотеки</w:t>
      </w:r>
    </w:p>
    <w:p w:rsidR="00D434A8" w:rsidRPr="00263EBE" w:rsidRDefault="00D434A8" w:rsidP="00D434A8">
      <w:pPr>
        <w:rPr>
          <w:b/>
          <w:lang w:val="en-US"/>
        </w:rPr>
      </w:pPr>
    </w:p>
    <w:p w:rsidR="00D434A8" w:rsidRDefault="00D434A8" w:rsidP="00D434A8">
      <w:r w:rsidRPr="0080554C">
        <w:rPr>
          <w:b/>
        </w:rPr>
        <w:t xml:space="preserve">Манифест </w:t>
      </w:r>
      <w:r>
        <w:t xml:space="preserve">ИФЛА об Интернет. </w:t>
      </w:r>
      <w:proofErr w:type="gramStart"/>
      <w:r>
        <w:t>Объявлен</w:t>
      </w:r>
      <w:proofErr w:type="gramEnd"/>
      <w:r>
        <w:t xml:space="preserve">  ИФЛА 1  мая 2002 года</w:t>
      </w:r>
    </w:p>
    <w:p w:rsidR="00D434A8" w:rsidRDefault="00D434A8" w:rsidP="00D434A8">
      <w:r w:rsidRPr="0080554C">
        <w:rPr>
          <w:b/>
        </w:rPr>
        <w:t>Манифест</w:t>
      </w:r>
      <w:r>
        <w:t xml:space="preserve"> школьных библиотек ИФЛА/ЮНЕСКО</w:t>
      </w:r>
    </w:p>
    <w:p w:rsidR="00D434A8" w:rsidRPr="00D434A8" w:rsidRDefault="00D434A8" w:rsidP="00D434A8">
      <w:r>
        <w:t>Р</w:t>
      </w:r>
      <w:r w:rsidRPr="0080554C">
        <w:rPr>
          <w:b/>
        </w:rPr>
        <w:t>уководств</w:t>
      </w:r>
      <w:r>
        <w:t>о по библиотечному обслуживанию аудиовизуальными материалами ИФЛА. 1990</w:t>
      </w:r>
    </w:p>
    <w:p w:rsidR="00D434A8" w:rsidRDefault="00D434A8" w:rsidP="00D434A8">
      <w:r w:rsidRPr="0080554C">
        <w:rPr>
          <w:b/>
        </w:rPr>
        <w:t>Руководств</w:t>
      </w:r>
      <w:r>
        <w:t>о ИФЛА/ЮНЕСКО для школьных библиотек. Манифест ИФЛА/ЮНЕСКО о школьных библиотеках</w:t>
      </w:r>
    </w:p>
    <w:p w:rsidR="00D434A8" w:rsidRDefault="00D434A8" w:rsidP="00D434A8">
      <w:r w:rsidRPr="0080554C">
        <w:rPr>
          <w:b/>
        </w:rPr>
        <w:t>Российска</w:t>
      </w:r>
      <w:r>
        <w:t xml:space="preserve">я Федерация. Федеральный закон о библиотечном деле. </w:t>
      </w:r>
      <w:proofErr w:type="gramStart"/>
      <w:r>
        <w:t>Принят</w:t>
      </w:r>
      <w:proofErr w:type="gramEnd"/>
      <w:r w:rsidR="00020AE4">
        <w:t xml:space="preserve"> 23 ноября 1994 года.  С изменениями</w:t>
      </w:r>
    </w:p>
    <w:p w:rsidR="00020AE4" w:rsidRDefault="00020AE4" w:rsidP="00D434A8">
      <w:r w:rsidRPr="0080554C">
        <w:rPr>
          <w:b/>
        </w:rPr>
        <w:t>Концепц</w:t>
      </w:r>
      <w:r>
        <w:t>ия развития библиотек общеобразовательных учреждений РФ до 2015 года. Общественно-государственный проект.</w:t>
      </w:r>
      <w:r w:rsidR="000D6DCB" w:rsidRPr="00CC186A">
        <w:t xml:space="preserve"> </w:t>
      </w:r>
      <w:r>
        <w:t xml:space="preserve"> 2009 год</w:t>
      </w:r>
    </w:p>
    <w:p w:rsidR="00020AE4" w:rsidRDefault="00020AE4" w:rsidP="00D434A8">
      <w:r>
        <w:t>Закон о библиотечном деле Республики Татарстан</w:t>
      </w:r>
    </w:p>
    <w:p w:rsidR="00020AE4" w:rsidRPr="004F38F8" w:rsidRDefault="00020AE4" w:rsidP="00D434A8">
      <w:r>
        <w:t>Национальная образовательная инициатива «Наша новая школа»</w:t>
      </w:r>
      <w:r w:rsidR="00A82101">
        <w:t>. 04 февраля 2010г. Пр-271</w:t>
      </w:r>
    </w:p>
    <w:p w:rsidR="004F38F8" w:rsidRDefault="004F38F8" w:rsidP="004F38F8">
      <w:pPr>
        <w:spacing w:line="300" w:lineRule="atLeast"/>
        <w:outlineLvl w:val="1"/>
        <w:rPr>
          <w:bCs/>
        </w:rPr>
      </w:pPr>
      <w:r w:rsidRPr="004F38F8">
        <w:rPr>
          <w:bCs/>
        </w:rPr>
        <w:t>Письмо Министерства образования и науки РФ от 16 января 2013 г. N НТ-41/08 "О перечне "100 книг" по истории, культуре и литературе народов Российской Федерации"</w:t>
      </w:r>
    </w:p>
    <w:p w:rsidR="004F38F8" w:rsidRDefault="004F38F8" w:rsidP="004F38F8">
      <w:pPr>
        <w:spacing w:line="300" w:lineRule="atLeast"/>
        <w:outlineLvl w:val="1"/>
      </w:pPr>
      <w:r w:rsidRPr="004F38F8">
        <w:t>Кодекс этики школьного библиотекаря</w:t>
      </w:r>
    </w:p>
    <w:p w:rsidR="00DC236B" w:rsidRDefault="008A357F" w:rsidP="004F38F8">
      <w:pPr>
        <w:spacing w:line="300" w:lineRule="atLeast"/>
        <w:outlineLvl w:val="1"/>
      </w:pPr>
      <w:r>
        <w:t>«</w:t>
      </w:r>
      <w:r w:rsidR="00DC236B">
        <w:t xml:space="preserve">О внесении  изменений в </w:t>
      </w:r>
      <w:r>
        <w:t>Е</w:t>
      </w:r>
      <w:r w:rsidR="00DC236B">
        <w:t>диный квалификационный справочник</w:t>
      </w:r>
      <w:r>
        <w:t xml:space="preserve"> должностей </w:t>
      </w:r>
      <w:r w:rsidR="00DC236B">
        <w:t xml:space="preserve"> «Педагог-библиотекарь</w:t>
      </w:r>
      <w:proofErr w:type="gramStart"/>
      <w:r w:rsidR="00DC236B">
        <w:t>»</w:t>
      </w:r>
      <w:r>
        <w:t>р</w:t>
      </w:r>
      <w:proofErr w:type="gramEnd"/>
      <w:r>
        <w:t>уководителей, специалистов и служащих, раздел «Квалификационные характеристики должностей работников образования»»  Приказ от 321 мая 2011 г.  № 448н.</w:t>
      </w:r>
    </w:p>
    <w:p w:rsidR="00A82101" w:rsidRDefault="00A82101" w:rsidP="004F38F8">
      <w:r w:rsidRPr="0080554C">
        <w:rPr>
          <w:b/>
        </w:rPr>
        <w:t>Мет</w:t>
      </w:r>
      <w:r>
        <w:t>одические рекомендации по применению «Инструкции об учете библиотечного фонда» в библиотеках образовательных учреждений. Приказ от 24 августа 2000 г. №2488</w:t>
      </w:r>
    </w:p>
    <w:p w:rsidR="00A82101" w:rsidRDefault="00A82101" w:rsidP="00D434A8">
      <w:r w:rsidRPr="0080554C">
        <w:rPr>
          <w:b/>
        </w:rPr>
        <w:t>Инст</w:t>
      </w:r>
      <w:r>
        <w:t>рукция по учету библиотечного фонда. 2007 г.</w:t>
      </w:r>
    </w:p>
    <w:p w:rsidR="004F38F8" w:rsidRDefault="004F38F8" w:rsidP="00D434A8"/>
    <w:p w:rsidR="00A82101" w:rsidRDefault="00D434A8" w:rsidP="00A82101">
      <w:pPr>
        <w:jc w:val="both"/>
        <w:rPr>
          <w:b/>
          <w:sz w:val="28"/>
          <w:szCs w:val="28"/>
        </w:rPr>
      </w:pPr>
      <w:r w:rsidRPr="0080554C">
        <w:rPr>
          <w:b/>
        </w:rPr>
        <w:t>Положе</w:t>
      </w:r>
      <w:r>
        <w:t>ние о библиотеке</w:t>
      </w:r>
      <w:r w:rsidR="00A82101">
        <w:t xml:space="preserve"> </w:t>
      </w:r>
      <w:r w:rsidR="00A82101" w:rsidRPr="00A82101">
        <w:t>МБОУ  СОШ  №  6</w:t>
      </w:r>
    </w:p>
    <w:p w:rsidR="00C3752F" w:rsidRDefault="00C3752F" w:rsidP="00C3752F">
      <w:pPr>
        <w:jc w:val="both"/>
        <w:rPr>
          <w:b/>
          <w:sz w:val="28"/>
          <w:szCs w:val="28"/>
        </w:rPr>
      </w:pPr>
      <w:r>
        <w:t>Паспорт библиотеки</w:t>
      </w:r>
      <w:r w:rsidRPr="00C3752F">
        <w:rPr>
          <w:b/>
          <w:sz w:val="28"/>
          <w:szCs w:val="28"/>
        </w:rPr>
        <w:t xml:space="preserve"> </w:t>
      </w:r>
      <w:r w:rsidRPr="00C3752F">
        <w:t>МБОУ  СОШ  №  6</w:t>
      </w:r>
    </w:p>
    <w:p w:rsidR="00D434A8" w:rsidRPr="009415C9" w:rsidRDefault="00D434A8" w:rsidP="00D434A8">
      <w:r>
        <w:t>Правила пользования библиотекой</w:t>
      </w:r>
      <w:r w:rsidR="00C3752F">
        <w:t xml:space="preserve"> МБОУ СОШ №6 </w:t>
      </w:r>
    </w:p>
    <w:p w:rsidR="009415C9" w:rsidRPr="009415C9" w:rsidRDefault="009415C9" w:rsidP="00D434A8">
      <w:r>
        <w:t>Правила пользования учебным фондом  в библиотеке МБОУ СОШ №6</w:t>
      </w:r>
    </w:p>
    <w:p w:rsidR="00263EBE" w:rsidRPr="0084727F" w:rsidRDefault="00263EBE" w:rsidP="00D434A8">
      <w:r>
        <w:t>Должностные инструкции заведующего библиотекой, библиотекаря.</w:t>
      </w:r>
    </w:p>
    <w:p w:rsidR="0084727F" w:rsidRPr="0084727F" w:rsidRDefault="0084727F" w:rsidP="0084727F">
      <w:pPr>
        <w:jc w:val="both"/>
      </w:pPr>
      <w:r w:rsidRPr="0084727F">
        <w:t>Инструкция по  охране  труда  и  пожарной  безопасности</w:t>
      </w:r>
      <w:r w:rsidR="00C74DE1" w:rsidRPr="00915261">
        <w:t xml:space="preserve"> </w:t>
      </w:r>
      <w:r w:rsidRPr="0084727F">
        <w:t xml:space="preserve">в  школьной  библиотеке </w:t>
      </w:r>
    </w:p>
    <w:p w:rsidR="00263EBE" w:rsidRDefault="00263EBE" w:rsidP="00263EBE">
      <w:r>
        <w:t>Положение о порядке обеспечения учебной литературой М</w:t>
      </w:r>
      <w:r w:rsidRPr="00263EBE">
        <w:t>БОУ СОШ №6</w:t>
      </w:r>
    </w:p>
    <w:p w:rsidR="00263EBE" w:rsidRPr="0080554C" w:rsidRDefault="00263EBE" w:rsidP="00263EBE">
      <w:r>
        <w:t>Нормир</w:t>
      </w:r>
      <w:r w:rsidR="00915261">
        <w:t>ование труда работы библиотекаря</w:t>
      </w:r>
    </w:p>
    <w:p w:rsidR="00915261" w:rsidRPr="00915261" w:rsidRDefault="00915261" w:rsidP="00263EBE">
      <w:pPr>
        <w:rPr>
          <w:b/>
        </w:rPr>
      </w:pPr>
      <w:r>
        <w:t>Анализ работы библиотеки за 2013/2014 учебный год</w:t>
      </w:r>
    </w:p>
    <w:p w:rsidR="00D434A8" w:rsidRDefault="00D434A8" w:rsidP="00D434A8">
      <w:r>
        <w:t>План работы</w:t>
      </w:r>
    </w:p>
    <w:p w:rsidR="00263EBE" w:rsidRDefault="00263EBE" w:rsidP="00D434A8"/>
    <w:p w:rsidR="00263EBE" w:rsidRPr="00CC186A" w:rsidRDefault="00263EBE" w:rsidP="00D434A8">
      <w:pPr>
        <w:rPr>
          <w:b/>
        </w:rPr>
      </w:pPr>
      <w:r w:rsidRPr="00CC186A">
        <w:rPr>
          <w:b/>
        </w:rPr>
        <w:t>Учет</w:t>
      </w:r>
      <w:r w:rsidR="00E84DE4" w:rsidRPr="00CC186A">
        <w:rPr>
          <w:b/>
        </w:rPr>
        <w:t xml:space="preserve"> в библиотеке</w:t>
      </w:r>
    </w:p>
    <w:p w:rsidR="00263EBE" w:rsidRDefault="00D434A8" w:rsidP="00D434A8">
      <w:r>
        <w:t>Книга суммарного учета библиотечного фонда</w:t>
      </w:r>
    </w:p>
    <w:p w:rsidR="00D434A8" w:rsidRDefault="00263EBE" w:rsidP="00D434A8">
      <w:r>
        <w:t>Книга суммарного учета учебного фонда</w:t>
      </w:r>
    </w:p>
    <w:p w:rsidR="00D434A8" w:rsidRDefault="00D434A8" w:rsidP="00D434A8">
      <w:r>
        <w:t>Книга учета книг и других документов, принятых от читателей взамен утерянных</w:t>
      </w:r>
    </w:p>
    <w:p w:rsidR="00D434A8" w:rsidRDefault="00D434A8" w:rsidP="00D434A8">
      <w:r>
        <w:t>Инвентарные книги</w:t>
      </w:r>
    </w:p>
    <w:p w:rsidR="00FF17B1" w:rsidRPr="00FF17B1" w:rsidRDefault="00E84DE4" w:rsidP="00E84DE4">
      <w:r>
        <w:t>Дневник библиотеки</w:t>
      </w:r>
    </w:p>
    <w:p w:rsidR="00FF17B1" w:rsidRDefault="00FF17B1" w:rsidP="00E84DE4">
      <w:r>
        <w:t>Тетрадь учета книг, подаренных библиотеке</w:t>
      </w:r>
    </w:p>
    <w:p w:rsidR="00D434A8" w:rsidRDefault="00D434A8" w:rsidP="00D434A8">
      <w:r>
        <w:t>Тетрадь посещений читального зала</w:t>
      </w:r>
    </w:p>
    <w:p w:rsidR="00D434A8" w:rsidRDefault="00D434A8" w:rsidP="00D434A8">
      <w:r>
        <w:t>Индивидуальные формуляры</w:t>
      </w:r>
    </w:p>
    <w:p w:rsidR="00D434A8" w:rsidRPr="007D79AC" w:rsidRDefault="00D434A8" w:rsidP="00D434A8">
      <w:pPr>
        <w:rPr>
          <w:lang w:val="en-US"/>
        </w:rPr>
      </w:pPr>
      <w:r>
        <w:t>Папки</w:t>
      </w:r>
      <w:r w:rsidR="007D79AC">
        <w:rPr>
          <w:lang w:val="en-US"/>
        </w:rPr>
        <w:t xml:space="preserve"> </w:t>
      </w:r>
    </w:p>
    <w:p w:rsidR="00D434A8" w:rsidRPr="00FF36FB" w:rsidRDefault="00D434A8" w:rsidP="00D434A8"/>
    <w:p w:rsidR="001A1149" w:rsidRDefault="001A1149"/>
    <w:sectPr w:rsidR="001A1149" w:rsidSect="00D434A8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434A8"/>
    <w:rsid w:val="00017987"/>
    <w:rsid w:val="00020AE4"/>
    <w:rsid w:val="000309B8"/>
    <w:rsid w:val="000D6DCB"/>
    <w:rsid w:val="001754C1"/>
    <w:rsid w:val="001A1149"/>
    <w:rsid w:val="001D1A84"/>
    <w:rsid w:val="00263EBE"/>
    <w:rsid w:val="003C1D9B"/>
    <w:rsid w:val="003F2F73"/>
    <w:rsid w:val="004F38F8"/>
    <w:rsid w:val="006633C0"/>
    <w:rsid w:val="007D79AC"/>
    <w:rsid w:val="007E37B9"/>
    <w:rsid w:val="0080554C"/>
    <w:rsid w:val="0084727F"/>
    <w:rsid w:val="008A357F"/>
    <w:rsid w:val="00915261"/>
    <w:rsid w:val="009415C9"/>
    <w:rsid w:val="00A45141"/>
    <w:rsid w:val="00A82101"/>
    <w:rsid w:val="00B42AAC"/>
    <w:rsid w:val="00C3752F"/>
    <w:rsid w:val="00C74DE1"/>
    <w:rsid w:val="00CC186A"/>
    <w:rsid w:val="00D434A8"/>
    <w:rsid w:val="00DC236B"/>
    <w:rsid w:val="00E84DE4"/>
    <w:rsid w:val="00FF17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34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sid w:val="00263EBE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10">
    <w:name w:val="Заголовок №1"/>
    <w:basedOn w:val="a"/>
    <w:link w:val="1"/>
    <w:rsid w:val="00263EBE"/>
    <w:pPr>
      <w:shd w:val="clear" w:color="auto" w:fill="FFFFFF"/>
      <w:spacing w:before="900" w:line="322" w:lineRule="exact"/>
      <w:jc w:val="center"/>
      <w:outlineLvl w:val="0"/>
    </w:pPr>
    <w:rPr>
      <w:rFonts w:eastAsiaTheme="minorHAnsi"/>
      <w:b/>
      <w:bCs/>
      <w:sz w:val="26"/>
      <w:szCs w:val="2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1</Pages>
  <Words>320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17</cp:revision>
  <dcterms:created xsi:type="dcterms:W3CDTF">2014-12-03T09:54:00Z</dcterms:created>
  <dcterms:modified xsi:type="dcterms:W3CDTF">2022-02-26T06:12:00Z</dcterms:modified>
</cp:coreProperties>
</file>